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1" w:rsidRPr="0049074B" w:rsidRDefault="00942C81" w:rsidP="00942C81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942C81" w:rsidRPr="0049074B" w:rsidRDefault="00942C81" w:rsidP="00942C8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42C81" w:rsidRPr="0049074B" w:rsidTr="00300D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modułu (bloku przedmiotów): </w:t>
            </w:r>
            <w:r w:rsidRPr="00942C8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modułu: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przedmiotu: </w:t>
            </w:r>
            <w:r>
              <w:rPr>
                <w:b/>
                <w:sz w:val="24"/>
                <w:szCs w:val="24"/>
              </w:rPr>
              <w:t>d</w:t>
            </w:r>
            <w:r w:rsidRPr="00942C81">
              <w:rPr>
                <w:b/>
                <w:sz w:val="24"/>
                <w:szCs w:val="24"/>
              </w:rPr>
              <w:t>iagnoza funkcjonalna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przedmiotu: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</w:tcPr>
          <w:p w:rsidR="00942C81" w:rsidRPr="0049074B" w:rsidRDefault="00942C81" w:rsidP="00300DDA"/>
        </w:tc>
        <w:tc>
          <w:tcPr>
            <w:tcW w:w="9511" w:type="dxa"/>
            <w:gridSpan w:val="9"/>
          </w:tcPr>
          <w:p w:rsidR="00942C81" w:rsidRPr="0049074B" w:rsidRDefault="00942C81" w:rsidP="00300DDA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942C81" w:rsidRPr="0049074B" w:rsidRDefault="00942C81" w:rsidP="00300DDA">
            <w:r w:rsidRPr="0049074B">
              <w:rPr>
                <w:b/>
              </w:rPr>
              <w:t xml:space="preserve">INSTYTUT PEDAGOGICZNO-JĘZYKOWY </w:t>
            </w:r>
          </w:p>
          <w:p w:rsidR="00942C81" w:rsidRPr="0049074B" w:rsidRDefault="00942C81" w:rsidP="00300DDA">
            <w:pPr>
              <w:rPr>
                <w:b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Nazwa kierunku: </w:t>
            </w:r>
            <w:r w:rsidRPr="003D7561">
              <w:rPr>
                <w:b/>
                <w:sz w:val="24"/>
                <w:szCs w:val="24"/>
              </w:rPr>
              <w:t>PEDAGOGIKA SPECJALNA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Forma studiów: </w:t>
            </w:r>
            <w:r w:rsidRPr="003D7561">
              <w:rPr>
                <w:b/>
                <w:sz w:val="24"/>
                <w:szCs w:val="24"/>
              </w:rPr>
              <w:t>STACJONARNE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Profil </w:t>
            </w:r>
            <w:r w:rsidR="00830214" w:rsidRPr="00830214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>: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42C81" w:rsidRPr="003D7561" w:rsidRDefault="00942C81" w:rsidP="00432785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Poziom </w:t>
            </w:r>
            <w:r w:rsidR="00432785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 xml:space="preserve">: </w:t>
            </w:r>
            <w:r w:rsidRPr="003D75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Rok / semestr: </w:t>
            </w:r>
            <w:r w:rsidRPr="003D7561">
              <w:rPr>
                <w:b/>
                <w:sz w:val="24"/>
                <w:szCs w:val="24"/>
              </w:rPr>
              <w:t>III/4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Status przedmiotu /modułu: </w:t>
            </w:r>
            <w:r w:rsidRPr="003D7561">
              <w:rPr>
                <w:b/>
                <w:sz w:val="24"/>
                <w:szCs w:val="24"/>
              </w:rPr>
              <w:t>obowiązkowy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Język przedmiotu / </w:t>
            </w:r>
            <w:proofErr w:type="spellStart"/>
            <w:r w:rsidRPr="003D7561">
              <w:rPr>
                <w:sz w:val="24"/>
                <w:szCs w:val="24"/>
              </w:rPr>
              <w:t>modułu:</w:t>
            </w:r>
            <w:r w:rsidRPr="003D7561">
              <w:rPr>
                <w:b/>
                <w:sz w:val="24"/>
                <w:szCs w:val="24"/>
              </w:rPr>
              <w:t>polski</w:t>
            </w:r>
            <w:proofErr w:type="spellEnd"/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inne </w:t>
            </w:r>
            <w:r w:rsidRPr="003D7561">
              <w:rPr>
                <w:sz w:val="24"/>
                <w:szCs w:val="24"/>
              </w:rPr>
              <w:br/>
              <w:t>(wpisać jakie)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42C81" w:rsidRPr="003D7561" w:rsidTr="00300D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942C81" w:rsidRPr="003D7561" w:rsidTr="00300DDA">
        <w:tc>
          <w:tcPr>
            <w:tcW w:w="2988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Prowadzący zajęcia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3D7561" w:rsidRPr="003D7561" w:rsidTr="00300DDA">
        <w:tc>
          <w:tcPr>
            <w:tcW w:w="2988" w:type="dxa"/>
            <w:vAlign w:val="center"/>
          </w:tcPr>
          <w:p w:rsidR="003D7561" w:rsidRPr="003D7561" w:rsidRDefault="003D7561" w:rsidP="00432785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Cel  </w:t>
            </w:r>
            <w:r w:rsidR="00432785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3D7561" w:rsidRPr="003D7561" w:rsidRDefault="003D7561" w:rsidP="00300DDA">
            <w:pPr>
              <w:autoSpaceDE w:val="0"/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Zapoznanie studentów z procedurą  opracowywania diagnozy funkcjonalnej w oparciu o analizę dokumentacji i obserwację ucznia.</w:t>
            </w:r>
          </w:p>
        </w:tc>
      </w:tr>
      <w:tr w:rsidR="003D7561" w:rsidRPr="003D7561" w:rsidTr="00300D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Student posiada podstawową wiedzę z zakresu pedagogiki i pedagogiki specjalnej oraz psychologii klinicznej i psychopatologii.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42C81" w:rsidRPr="003D7561" w:rsidTr="00300D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EFEKTY </w:t>
            </w:r>
            <w:r w:rsidR="00830214">
              <w:rPr>
                <w:b/>
                <w:sz w:val="24"/>
                <w:szCs w:val="24"/>
              </w:rPr>
              <w:t>UCZENIA SIĘ</w:t>
            </w:r>
          </w:p>
        </w:tc>
      </w:tr>
      <w:tr w:rsidR="00942C81" w:rsidRPr="003D7561" w:rsidTr="001455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Nr efektu </w:t>
            </w:r>
            <w:r w:rsidR="00830214">
              <w:rPr>
                <w:sz w:val="24"/>
                <w:szCs w:val="24"/>
              </w:rPr>
              <w:t>uczenia się</w:t>
            </w:r>
            <w:r w:rsidRPr="003D756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Opis efektu </w:t>
            </w:r>
            <w:r w:rsidR="0083021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Kod kierunkowego efektu </w:t>
            </w:r>
          </w:p>
          <w:p w:rsidR="00942C81" w:rsidRPr="003D7561" w:rsidRDefault="0083021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42C8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Wiedza</w:t>
            </w:r>
            <w:r w:rsidRPr="003D7561">
              <w:rPr>
                <w:b w:val="0"/>
                <w:szCs w:val="24"/>
              </w:rPr>
              <w:t>(</w:t>
            </w:r>
            <w:r w:rsidRPr="003D75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omawia wpływ głównych środowisk wychowawczych na funkcjonowanie osoby niepełnosprawnej intelektualnie; ukazuje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7867D5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1P_W07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1P_W10</w:t>
            </w: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omawia  procesy komunikowania interpersonalnego i społecznego </w:t>
            </w:r>
            <w:r w:rsidR="00114FEB">
              <w:rPr>
                <w:sz w:val="24"/>
                <w:szCs w:val="24"/>
              </w:rPr>
              <w:br/>
            </w:r>
            <w:r w:rsidRPr="003D7561">
              <w:rPr>
                <w:sz w:val="24"/>
                <w:szCs w:val="24"/>
              </w:rPr>
              <w:t xml:space="preserve">w działalności diagnostycznej oraz ich prawidłowości i zakłócenia; </w:t>
            </w:r>
          </w:p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posiada wiedzę  na temat kontaktu diagnostycznego, zna podstawowe wyznaczniki, cechy i techniki budowania kontaktu z osobą diagnozowaną;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opisuje funkcjonowanie uczniów ze specjalnymi potrzebami edukacyjnymi, a szczególnie uczniów  upośledzonych umysłowo; uwzględnia te aspekty w diagnozie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3D7561">
              <w:rPr>
                <w:sz w:val="24"/>
                <w:szCs w:val="24"/>
              </w:rPr>
              <w:t>_W03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</w:tc>
      </w:tr>
      <w:tr w:rsidR="003D756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3D756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Umiejętności</w:t>
            </w:r>
            <w:r w:rsidRPr="003D75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3D756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przeprowadza  badania diagnostyczne, dokonując adekwatnego doboru narzędzi; dokonuje analizy wyników badań własnych i prowadzonych przez innych specjalistów oraz opracowuje opis uzyskanych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9</w:t>
            </w: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konstruuje  </w:t>
            </w:r>
            <w:r>
              <w:rPr>
                <w:sz w:val="24"/>
                <w:szCs w:val="24"/>
              </w:rPr>
              <w:t xml:space="preserve">i realizuje </w:t>
            </w:r>
            <w:r w:rsidRPr="00010419">
              <w:rPr>
                <w:sz w:val="24"/>
                <w:szCs w:val="24"/>
              </w:rPr>
              <w:t>indywidualne programy edukacyjno –</w:t>
            </w:r>
            <w:r>
              <w:rPr>
                <w:sz w:val="24"/>
                <w:szCs w:val="24"/>
              </w:rPr>
              <w:t xml:space="preserve"> terapeutyczne </w:t>
            </w:r>
            <w:r w:rsidRPr="000104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06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10419" w:rsidRPr="003D7561">
              <w:rPr>
                <w:sz w:val="24"/>
                <w:szCs w:val="24"/>
              </w:rPr>
              <w:t>ormułuje wnioski wynikające z diagnozy, a także wskazuje warunki</w:t>
            </w:r>
            <w:r>
              <w:rPr>
                <w:sz w:val="24"/>
                <w:szCs w:val="24"/>
              </w:rPr>
              <w:br/>
            </w:r>
            <w:r w:rsidR="00010419" w:rsidRPr="003D7561">
              <w:rPr>
                <w:sz w:val="24"/>
                <w:szCs w:val="24"/>
              </w:rPr>
              <w:t xml:space="preserve"> i działania niezbędne dla optymalizacji procesu edukacji, wychowania oraz rewalidacji dzieci i młodzieży  ze specjalnymi potrzebami edukacyjnymi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010419" w:rsidRDefault="00010419" w:rsidP="00300DDA">
            <w:pPr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K1P_U09</w:t>
            </w:r>
          </w:p>
        </w:tc>
      </w:tr>
      <w:tr w:rsidR="00010419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010419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7867D5">
        <w:trPr>
          <w:cantSplit/>
          <w:trHeight w:val="5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pracuje w zespole; potrafi podejmować różnorodne zadania oraz przyjąć rolę lidera;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114FEB" w:rsidP="0001041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10419">
              <w:rPr>
                <w:sz w:val="24"/>
                <w:szCs w:val="24"/>
              </w:rPr>
              <w:t>1P</w:t>
            </w:r>
            <w:r w:rsidR="00010419" w:rsidRPr="00010419">
              <w:rPr>
                <w:sz w:val="24"/>
                <w:szCs w:val="24"/>
              </w:rPr>
              <w:t xml:space="preserve">_K08 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wykazuje wrażliwość na problemy osób niepełnosprawnych intelektualnie; jest gotowy do komunikowania się i współpracy z otoczeniem w celu niwelowania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010419" w:rsidP="00010419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010419">
              <w:rPr>
                <w:sz w:val="24"/>
                <w:szCs w:val="24"/>
              </w:rPr>
              <w:t>_K07</w:t>
            </w:r>
          </w:p>
          <w:p w:rsidR="00010419" w:rsidRPr="00010419" w:rsidRDefault="00010419" w:rsidP="00010419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42C81" w:rsidRPr="003D7561" w:rsidTr="00300DDA">
        <w:tc>
          <w:tcPr>
            <w:tcW w:w="10008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TREŚCI PROGRAMOWE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Wykład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Diagnoza psychopedagogiczna – przypomnienie ogólnych założeń teoretycznych.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Opinie i orzeczenia poradni psychologiczno-pedagogicznej a  diagnoza funkcjonalna.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Kontakt diagnostycznych z osobą niepełnosprawną intelektualnie i rodziną.</w:t>
            </w:r>
          </w:p>
          <w:p w:rsid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Uwarunkowania procesu diagnostycznego z osobą niepełnosprawną intelektualnie .</w:t>
            </w:r>
          </w:p>
          <w:p w:rsidR="00942C81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Procedura diagnostyczna – etapy diagnozy funkcjonalnej; metody, narzędzia, opis wyniku badań.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Ćwiczenia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942C81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 </w:t>
            </w:r>
            <w:r w:rsidR="00010419" w:rsidRPr="00010419">
              <w:rPr>
                <w:sz w:val="24"/>
                <w:szCs w:val="24"/>
              </w:rPr>
              <w:t>Analiza i interpretacja opinii, orzeczenia poradni psychologiczno-pedagogicznej.</w:t>
            </w:r>
          </w:p>
          <w:p w:rsidR="00010419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Poznanie i wykorzystanie adekwatnych technik i narzędzi diagnostycznych.</w:t>
            </w:r>
          </w:p>
          <w:p w:rsidR="00942C81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</w:pPr>
            <w:r w:rsidRPr="00010419">
              <w:rPr>
                <w:sz w:val="24"/>
                <w:szCs w:val="24"/>
              </w:rPr>
              <w:t>Opracowywanie diagnozy funkcjonalnej wybranego ucznia.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Laboratorium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Projekt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Seminarium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10419" w:rsidRPr="003D7561" w:rsidTr="00300D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E.Jarosz</w:t>
            </w:r>
            <w:proofErr w:type="spellEnd"/>
            <w:r w:rsidRPr="00010419">
              <w:rPr>
                <w:sz w:val="24"/>
                <w:szCs w:val="24"/>
              </w:rPr>
              <w:t xml:space="preserve">, E. Wysocka, </w:t>
            </w:r>
            <w:r w:rsidRPr="00010419">
              <w:rPr>
                <w:i/>
                <w:sz w:val="24"/>
                <w:szCs w:val="24"/>
              </w:rPr>
              <w:t>Diagnoza psychopedagogiczna podstawowe problemy i rozwiązania</w:t>
            </w:r>
            <w:r w:rsidRPr="00010419">
              <w:rPr>
                <w:sz w:val="24"/>
                <w:szCs w:val="24"/>
              </w:rPr>
              <w:t>, Wydawnictwo Akademickie „Żak”, Warszawa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Kielin J., </w:t>
            </w:r>
            <w:r w:rsidRPr="00010419">
              <w:rPr>
                <w:i/>
                <w:sz w:val="24"/>
                <w:szCs w:val="24"/>
              </w:rPr>
              <w:t>Profil osiągnięć ucznia</w:t>
            </w:r>
            <w:r w:rsidRPr="00010419">
              <w:rPr>
                <w:sz w:val="24"/>
                <w:szCs w:val="24"/>
              </w:rPr>
              <w:t xml:space="preserve"> GWP, Gdańsk 2002.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B. </w:t>
            </w:r>
            <w:proofErr w:type="spellStart"/>
            <w:r w:rsidRPr="00010419">
              <w:rPr>
                <w:sz w:val="24"/>
                <w:szCs w:val="24"/>
              </w:rPr>
              <w:t>Cytowska</w:t>
            </w:r>
            <w:proofErr w:type="spellEnd"/>
            <w:r w:rsidRPr="00010419">
              <w:rPr>
                <w:sz w:val="24"/>
                <w:szCs w:val="24"/>
              </w:rPr>
              <w:t xml:space="preserve">, B. </w:t>
            </w:r>
            <w:proofErr w:type="spellStart"/>
            <w:r w:rsidRPr="00010419">
              <w:rPr>
                <w:sz w:val="24"/>
                <w:szCs w:val="24"/>
              </w:rPr>
              <w:t>Winczura</w:t>
            </w:r>
            <w:proofErr w:type="spellEnd"/>
            <w:r w:rsidRPr="00010419">
              <w:rPr>
                <w:sz w:val="24"/>
                <w:szCs w:val="24"/>
              </w:rPr>
              <w:t xml:space="preserve">, </w:t>
            </w:r>
            <w:r w:rsidRPr="00010419">
              <w:rPr>
                <w:i/>
                <w:sz w:val="24"/>
                <w:szCs w:val="24"/>
              </w:rPr>
              <w:t>Wczesna interwencja i wspomaganie rozwoju małego dziecka</w:t>
            </w:r>
            <w:r w:rsidRPr="00010419">
              <w:rPr>
                <w:sz w:val="24"/>
                <w:szCs w:val="24"/>
              </w:rPr>
              <w:t>, Oficyna Wydawnicza „Impuls”, Kraków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Schopler</w:t>
            </w:r>
            <w:proofErr w:type="spellEnd"/>
            <w:r w:rsidRPr="00010419">
              <w:rPr>
                <w:sz w:val="24"/>
                <w:szCs w:val="24"/>
              </w:rPr>
              <w:t xml:space="preserve"> E., </w:t>
            </w:r>
            <w:r w:rsidRPr="00010419">
              <w:rPr>
                <w:i/>
                <w:sz w:val="24"/>
                <w:szCs w:val="24"/>
              </w:rPr>
              <w:t xml:space="preserve">Profil </w:t>
            </w:r>
            <w:proofErr w:type="spellStart"/>
            <w:r w:rsidRPr="00010419">
              <w:rPr>
                <w:i/>
                <w:sz w:val="24"/>
                <w:szCs w:val="24"/>
              </w:rPr>
              <w:t>psychoedukacyjny</w:t>
            </w:r>
            <w:proofErr w:type="spellEnd"/>
            <w:r w:rsidRPr="00010419">
              <w:rPr>
                <w:sz w:val="24"/>
                <w:szCs w:val="24"/>
              </w:rPr>
              <w:t>. Gdańsk 1995.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Witkowski T. M</w:t>
            </w:r>
            <w:r w:rsidRPr="00010419">
              <w:rPr>
                <w:i/>
                <w:sz w:val="24"/>
                <w:szCs w:val="24"/>
              </w:rPr>
              <w:t>etody PAC i PAS w społecznej rewalidacji upośledzonych umysłowo</w:t>
            </w:r>
            <w:r w:rsidRPr="00010419">
              <w:rPr>
                <w:sz w:val="24"/>
                <w:szCs w:val="24"/>
              </w:rPr>
              <w:t>, Warszawa 1988.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 xml:space="preserve">Arkusz pomocniczy do gromadzenia informacji potrzebnych dla celów skonstruowania wielospecjalistycznej diagnozy ucznia o różnym stopniu niepełnosprawności intelektualnej, </w:t>
            </w:r>
            <w:r w:rsidRPr="00010419">
              <w:rPr>
                <w:sz w:val="24"/>
                <w:szCs w:val="24"/>
              </w:rPr>
              <w:t>[w:]</w:t>
            </w:r>
            <w:r w:rsidRPr="00010419">
              <w:rPr>
                <w:i/>
                <w:sz w:val="24"/>
                <w:szCs w:val="24"/>
              </w:rPr>
              <w:t xml:space="preserve"> 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>Praca w klasie integracyjnej</w:t>
            </w:r>
            <w:r w:rsidRPr="00010419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Renata </w:t>
            </w:r>
            <w:proofErr w:type="spellStart"/>
            <w:r w:rsidRPr="00010419">
              <w:rPr>
                <w:sz w:val="24"/>
                <w:szCs w:val="24"/>
              </w:rPr>
              <w:t>Fils</w:t>
            </w:r>
            <w:proofErr w:type="spellEnd"/>
            <w:r w:rsidRPr="00010419">
              <w:rPr>
                <w:sz w:val="24"/>
                <w:szCs w:val="24"/>
              </w:rPr>
              <w:t>, Oficyna Wydawnicza „Impuls”, Kraków 2005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432785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Metody </w:t>
            </w:r>
            <w:r w:rsidR="0043278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10419">
              <w:rPr>
                <w:sz w:val="24"/>
                <w:szCs w:val="24"/>
              </w:rPr>
              <w:t>ykład, prezentacja multimedialna, dyskusja, samodzielne dochodzenie do wiedzy, film, metoda projektów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942C81" w:rsidRPr="003D7561" w:rsidTr="00300DDA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Metody weryfikacji efektów </w:t>
            </w:r>
            <w:r w:rsidR="0083021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  <w:p w:rsidR="00942C81" w:rsidRPr="00145554" w:rsidRDefault="00942C81" w:rsidP="00300DDA">
            <w:pPr>
              <w:jc w:val="center"/>
              <w:rPr>
                <w:sz w:val="22"/>
                <w:szCs w:val="22"/>
              </w:rPr>
            </w:pPr>
            <w:r w:rsidRPr="00145554">
              <w:rPr>
                <w:sz w:val="22"/>
                <w:szCs w:val="22"/>
              </w:rPr>
              <w:t xml:space="preserve">Nr efektu </w:t>
            </w:r>
            <w:r w:rsidR="00830214">
              <w:rPr>
                <w:sz w:val="22"/>
                <w:szCs w:val="22"/>
              </w:rPr>
              <w:t>uczenia się</w:t>
            </w:r>
            <w:r w:rsidRPr="00145554">
              <w:rPr>
                <w:sz w:val="22"/>
                <w:szCs w:val="22"/>
              </w:rPr>
              <w:t>/grupy efektów</w:t>
            </w:r>
            <w:r w:rsidRPr="00145554">
              <w:rPr>
                <w:sz w:val="22"/>
                <w:szCs w:val="22"/>
              </w:rPr>
              <w:br/>
            </w:r>
          </w:p>
        </w:tc>
      </w:tr>
      <w:tr w:rsidR="00010419" w:rsidRPr="00010419" w:rsidTr="009F187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Praca 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114FEB" w:rsidP="00300DD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010419" w:rsidRPr="00010419" w:rsidTr="009F1870">
        <w:tc>
          <w:tcPr>
            <w:tcW w:w="8208" w:type="dxa"/>
            <w:gridSpan w:val="4"/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Zadanie projektowe:  przygotowanie i przeprowadzenie badania oraz opracowanie wyniku diagnozy funkcjonalnej dziecka o różnym stopniu upośledzenia </w:t>
            </w:r>
            <w:r w:rsidRPr="00010419">
              <w:rPr>
                <w:sz w:val="24"/>
                <w:szCs w:val="24"/>
              </w:rPr>
              <w:lastRenderedPageBreak/>
              <w:t>umysłowego</w:t>
            </w:r>
          </w:p>
        </w:tc>
        <w:tc>
          <w:tcPr>
            <w:tcW w:w="1800" w:type="dxa"/>
            <w:vAlign w:val="center"/>
          </w:tcPr>
          <w:p w:rsidR="00010419" w:rsidRPr="00010419" w:rsidRDefault="00010419" w:rsidP="00300DDA">
            <w:pPr>
              <w:snapToGrid w:val="0"/>
              <w:jc w:val="center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lastRenderedPageBreak/>
              <w:t>01 - 07</w:t>
            </w:r>
          </w:p>
        </w:tc>
      </w:tr>
      <w:tr w:rsidR="00010419" w:rsidRPr="003D7561" w:rsidTr="00300DDA">
        <w:tc>
          <w:tcPr>
            <w:tcW w:w="8208" w:type="dxa"/>
            <w:gridSpan w:val="4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0419" w:rsidRPr="003D7561" w:rsidTr="00300DDA">
        <w:tc>
          <w:tcPr>
            <w:tcW w:w="2660" w:type="dxa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rFonts w:ascii="Arial Narrow" w:hAnsi="Arial Narrow"/>
                <w:sz w:val="24"/>
                <w:szCs w:val="24"/>
              </w:rPr>
              <w:t>Eg</w:t>
            </w:r>
            <w:r w:rsidR="00114FEB">
              <w:rPr>
                <w:rFonts w:ascii="Arial Narrow" w:hAnsi="Arial Narrow"/>
                <w:sz w:val="24"/>
                <w:szCs w:val="24"/>
              </w:rPr>
              <w:t>z</w:t>
            </w:r>
            <w:r w:rsidRPr="003D7561">
              <w:rPr>
                <w:rFonts w:ascii="Arial Narrow" w:hAnsi="Arial Narrow"/>
                <w:sz w:val="24"/>
                <w:szCs w:val="24"/>
              </w:rPr>
              <w:t>amin</w:t>
            </w:r>
            <w:r w:rsidR="00114FEB">
              <w:rPr>
                <w:rFonts w:ascii="Arial Narrow" w:hAnsi="Arial Narrow"/>
                <w:sz w:val="24"/>
                <w:szCs w:val="24"/>
              </w:rPr>
              <w:t>: o</w:t>
            </w:r>
            <w:r w:rsidR="00114FEB" w:rsidRPr="00114FEB">
              <w:rPr>
                <w:sz w:val="24"/>
                <w:szCs w:val="24"/>
              </w:rPr>
              <w:t>cena zadania projektowego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NAKŁAD PRACY STUDENTA</w:t>
            </w: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Liczba godzin  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W tym zajęcia powiązane </w:t>
            </w:r>
            <w:r w:rsidRPr="003D75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8D07AB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425233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83021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0419" w:rsidRPr="003D7561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14555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10</w:t>
            </w:r>
            <w:r w:rsidR="00634A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830214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25233"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 (PEDAGOGIKA)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8D07AB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830214">
              <w:rPr>
                <w:b/>
                <w:sz w:val="24"/>
                <w:szCs w:val="24"/>
              </w:rPr>
              <w:t>2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634AE6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8B4242" w:rsidRDefault="008B4242"/>
    <w:sectPr w:rsidR="008B4242" w:rsidSect="00942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C8C0ACC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C81"/>
    <w:rsid w:val="00010419"/>
    <w:rsid w:val="00114FEB"/>
    <w:rsid w:val="00145554"/>
    <w:rsid w:val="002C65C0"/>
    <w:rsid w:val="003D7561"/>
    <w:rsid w:val="00425233"/>
    <w:rsid w:val="00432785"/>
    <w:rsid w:val="00575E5A"/>
    <w:rsid w:val="00634AE6"/>
    <w:rsid w:val="007867D5"/>
    <w:rsid w:val="00830214"/>
    <w:rsid w:val="008B4242"/>
    <w:rsid w:val="008D07AB"/>
    <w:rsid w:val="00942C81"/>
    <w:rsid w:val="00B25BB4"/>
    <w:rsid w:val="00B822E5"/>
    <w:rsid w:val="00BF27F3"/>
    <w:rsid w:val="00D47203"/>
    <w:rsid w:val="00E4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2C8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42C8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2C8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2C8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9</cp:revision>
  <dcterms:created xsi:type="dcterms:W3CDTF">2018-12-15T14:47:00Z</dcterms:created>
  <dcterms:modified xsi:type="dcterms:W3CDTF">2019-06-05T22:11:00Z</dcterms:modified>
</cp:coreProperties>
</file>